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Большинством голосов на своём первом заседании Ландсраад подтверждает, что ранее принятое решение верно и после ратификации Великой конвенции, и объявляет его имеющим силу: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720" w:firstLine="720"/>
        <w:rPr>
          <w:rFonts w:ascii="Cormorant" w:cs="Cormorant" w:eastAsia="Cormorant" w:hAnsi="Cormorant"/>
          <w:i w:val="1"/>
          <w:iCs w:val="1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i w:val="1"/>
          <w:iCs w:val="1"/>
          <w:sz w:val="30"/>
          <w:szCs w:val="30"/>
          <w:rtl w:val="0"/>
        </w:rPr>
        <w:t xml:space="preserve">“Лишить дом Тантор всех статусов и прав состояния. Лишить всех членов дома Тантор чинов и наград.</w:t>
      </w:r>
    </w:p>
    <w:p w:rsidR="00000000" w:rsidDel="00000000" w:rsidP="00000000" w:rsidRDefault="00000000" w:rsidRPr="00000000" w14:paraId="00000004">
      <w:pPr>
        <w:ind w:left="720" w:firstLine="0"/>
        <w:rPr>
          <w:rFonts w:ascii="Cormorant" w:cs="Cormorant" w:eastAsia="Cormorant" w:hAnsi="Cormorant"/>
          <w:i w:val="1"/>
          <w:iCs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720" w:firstLine="720"/>
        <w:rPr>
          <w:rFonts w:ascii="Cormorant" w:cs="Cormorant" w:eastAsia="Cormorant" w:hAnsi="Cormorant"/>
          <w:i w:val="1"/>
          <w:iCs w:val="1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i w:val="1"/>
          <w:iCs w:val="1"/>
          <w:sz w:val="30"/>
          <w:szCs w:val="30"/>
          <w:rtl w:val="0"/>
        </w:rPr>
        <w:t xml:space="preserve">Имущество и земли дома Тантор конфисковать в казну. Использовать это имущество и доходы от его продажи для возмещения ущерба потерпевшим и выплаты долгов семейства Тантор, остаток распределить по решению Ландсраада.</w:t>
      </w:r>
    </w:p>
    <w:p w:rsidR="00000000" w:rsidDel="00000000" w:rsidP="00000000" w:rsidRDefault="00000000" w:rsidRPr="00000000" w14:paraId="00000006">
      <w:pPr>
        <w:ind w:left="720" w:firstLine="0"/>
        <w:rPr>
          <w:rFonts w:ascii="Cormorant" w:cs="Cormorant" w:eastAsia="Cormorant" w:hAnsi="Cormorant"/>
          <w:i w:val="1"/>
          <w:iCs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720" w:firstLine="720"/>
        <w:rPr>
          <w:rFonts w:ascii="Cormorant" w:cs="Cormorant" w:eastAsia="Cormorant" w:hAnsi="Cormorant"/>
          <w:i w:val="1"/>
          <w:iCs w:val="1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i w:val="1"/>
          <w:iCs w:val="1"/>
          <w:sz w:val="30"/>
          <w:szCs w:val="30"/>
          <w:rtl w:val="0"/>
        </w:rPr>
        <w:t xml:space="preserve">Казнить всех носителей имени "Тантор" вне зависимости от пола и возраста. Запретить членам дома Тантор менять родовое имя ради спасения своей жизни.</w:t>
      </w:r>
    </w:p>
    <w:p w:rsidR="00000000" w:rsidDel="00000000" w:rsidP="00000000" w:rsidRDefault="00000000" w:rsidRPr="00000000" w14:paraId="00000008">
      <w:pPr>
        <w:ind w:left="720" w:firstLine="0"/>
        <w:rPr>
          <w:rFonts w:ascii="Cormorant" w:cs="Cormorant" w:eastAsia="Cormorant" w:hAnsi="Cormorant"/>
          <w:i w:val="1"/>
          <w:iCs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720" w:firstLine="720"/>
        <w:rPr>
          <w:rFonts w:ascii="Cormorant" w:cs="Cormorant" w:eastAsia="Cormorant" w:hAnsi="Cormorant"/>
          <w:i w:val="1"/>
          <w:iCs w:val="1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i w:val="1"/>
          <w:iCs w:val="1"/>
          <w:sz w:val="30"/>
          <w:szCs w:val="30"/>
          <w:rtl w:val="0"/>
        </w:rPr>
        <w:t xml:space="preserve">Уничтожить все образцы генома Тантор, кроме имеющихся в распоряжении Ландсраада, при условии, что последние будут использоваться только для выявления новых членов преступной семьи и ни для чего более.</w:t>
      </w:r>
    </w:p>
    <w:p w:rsidR="00000000" w:rsidDel="00000000" w:rsidP="00000000" w:rsidRDefault="00000000" w:rsidRPr="00000000" w14:paraId="0000000A">
      <w:pPr>
        <w:ind w:left="720" w:firstLine="0"/>
        <w:rPr>
          <w:rFonts w:ascii="Cormorant" w:cs="Cormorant" w:eastAsia="Cormorant" w:hAnsi="Cormorant"/>
          <w:i w:val="1"/>
          <w:iCs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720" w:firstLine="720"/>
        <w:rPr>
          <w:rFonts w:ascii="Cormorant" w:cs="Cormorant" w:eastAsia="Cormorant" w:hAnsi="Cormorant"/>
          <w:i w:val="1"/>
          <w:iCs w:val="1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i w:val="1"/>
          <w:iCs w:val="1"/>
          <w:sz w:val="30"/>
          <w:szCs w:val="30"/>
          <w:rtl w:val="0"/>
        </w:rPr>
        <w:t xml:space="preserve">Предать родовое имя "Тантор" забвению.</w:t>
      </w:r>
    </w:p>
    <w:p w:rsidR="00000000" w:rsidDel="00000000" w:rsidP="00000000" w:rsidRDefault="00000000" w:rsidRPr="00000000" w14:paraId="0000000C">
      <w:pPr>
        <w:ind w:left="720" w:firstLine="0"/>
        <w:rPr>
          <w:rFonts w:ascii="Cormorant" w:cs="Cormorant" w:eastAsia="Cormorant" w:hAnsi="Cormorant"/>
          <w:i w:val="1"/>
          <w:iCs w:val="1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720"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i w:val="1"/>
          <w:iCs w:val="1"/>
          <w:sz w:val="30"/>
          <w:szCs w:val="30"/>
          <w:rtl w:val="0"/>
        </w:rPr>
        <w:t xml:space="preserve">Все, что может быть исполнено немедленно, да будет исполнено немедленно. Всему, что имеет срок, положить срок десять тысяч лет”</w:t>
      </w: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.</w:t>
      </w:r>
    </w:p>
    <w:p w:rsidR="00000000" w:rsidDel="00000000" w:rsidP="00000000" w:rsidRDefault="00000000" w:rsidRPr="00000000" w14:paraId="0000000E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Отсчёт срока действия данного акта следует вести с сего года, 4-го года от Великой Конвенции*</w:t>
      </w:r>
    </w:p>
    <w:p w:rsidR="00000000" w:rsidDel="00000000" w:rsidP="00000000" w:rsidRDefault="00000000" w:rsidRPr="00000000" w14:paraId="00000010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5760"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*</w:t>
      </w:r>
      <w:r w:rsidDel="00000000" w:rsidR="00000000" w:rsidRPr="00000000">
        <w:rPr>
          <w:rFonts w:ascii="Cormorant" w:cs="Cormorant" w:eastAsia="Cormorant" w:hAnsi="Cormorant"/>
          <w:i w:val="1"/>
          <w:iCs w:val="1"/>
          <w:sz w:val="30"/>
          <w:szCs w:val="30"/>
          <w:rtl w:val="0"/>
        </w:rPr>
        <w:t xml:space="preserve">Прим.</w:t>
      </w: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: 84 год до ГМ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